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725" w:rsidRPr="00880145" w:rsidRDefault="00206725">
      <w:pPr>
        <w:rPr>
          <w:rFonts w:ascii="Arial" w:hAnsi="Arial" w:cs="Arial"/>
          <w:b/>
          <w:color w:val="0D0D0D" w:themeColor="text1" w:themeTint="F2"/>
        </w:rPr>
      </w:pPr>
    </w:p>
    <w:p w:rsidR="006F5642" w:rsidRDefault="006F5642" w:rsidP="00880145">
      <w:pPr>
        <w:rPr>
          <w:rFonts w:ascii="Arial" w:hAnsi="Arial" w:cs="Arial"/>
          <w:b/>
          <w:color w:val="0D0D0D" w:themeColor="text1" w:themeTint="F2"/>
        </w:rPr>
      </w:pPr>
      <w:r w:rsidRPr="006F5642">
        <w:rPr>
          <w:rFonts w:ascii="Arial" w:hAnsi="Arial" w:cs="Arial"/>
          <w:b/>
          <w:color w:val="0D0D0D" w:themeColor="text1" w:themeTint="F2"/>
        </w:rPr>
        <w:t>Please answer the following essay questions:</w:t>
      </w:r>
    </w:p>
    <w:p w:rsidR="006F5642" w:rsidRDefault="006F5642" w:rsidP="00880145">
      <w:pPr>
        <w:rPr>
          <w:rFonts w:ascii="Arial" w:hAnsi="Arial" w:cs="Arial"/>
          <w:b/>
          <w:color w:val="0D0D0D" w:themeColor="text1" w:themeTint="F2"/>
        </w:rPr>
      </w:pPr>
    </w:p>
    <w:p w:rsidR="006F5642" w:rsidRPr="006F5642" w:rsidRDefault="006F5642" w:rsidP="006F5642">
      <w:pPr>
        <w:pStyle w:val="ListParagraph"/>
        <w:numPr>
          <w:ilvl w:val="0"/>
          <w:numId w:val="3"/>
        </w:numPr>
        <w:rPr>
          <w:rFonts w:ascii="Arial" w:hAnsi="Arial" w:cs="Arial"/>
          <w:b/>
          <w:color w:val="0D0D0D" w:themeColor="text1" w:themeTint="F2"/>
          <w:shd w:val="clear" w:color="auto" w:fill="FFFFFF"/>
        </w:rPr>
      </w:pPr>
      <w:r w:rsidRPr="006F5642">
        <w:rPr>
          <w:rFonts w:ascii="Arial" w:hAnsi="Arial" w:cs="Arial"/>
          <w:b/>
          <w:color w:val="0D0D0D" w:themeColor="text1" w:themeTint="F2"/>
        </w:rPr>
        <w:t xml:space="preserve"> Why do you want to enter the personal financial planning field, how do you define financial wellness and how would you advance financial wellness to your clients and community?" (500 to 1,000 words) </w:t>
      </w:r>
    </w:p>
    <w:p w:rsidR="006F5642" w:rsidRDefault="006F5642" w:rsidP="006F5642">
      <w:pPr>
        <w:pStyle w:val="ListParagraph"/>
        <w:rPr>
          <w:rFonts w:ascii="Arial" w:hAnsi="Arial" w:cs="Arial"/>
          <w:b/>
          <w:color w:val="0D0D0D" w:themeColor="text1" w:themeTint="F2"/>
          <w:shd w:val="clear" w:color="auto" w:fill="FFFFFF"/>
        </w:rPr>
      </w:pPr>
    </w:p>
    <w:p w:rsidR="006F5642" w:rsidRDefault="006F5642" w:rsidP="006F5642">
      <w:pPr>
        <w:pStyle w:val="ListParagraph"/>
        <w:rPr>
          <w:rFonts w:ascii="Arial" w:hAnsi="Arial" w:cs="Arial"/>
          <w:b/>
          <w:color w:val="0D0D0D" w:themeColor="text1" w:themeTint="F2"/>
          <w:shd w:val="clear" w:color="auto" w:fill="FFFFFF"/>
        </w:rPr>
      </w:pPr>
    </w:p>
    <w:p w:rsidR="006F5642" w:rsidRDefault="006F5642" w:rsidP="006F5642">
      <w:pPr>
        <w:pStyle w:val="ListParagraph"/>
        <w:rPr>
          <w:rFonts w:ascii="Arial" w:hAnsi="Arial" w:cs="Arial"/>
          <w:b/>
          <w:color w:val="0D0D0D" w:themeColor="text1" w:themeTint="F2"/>
          <w:shd w:val="clear" w:color="auto" w:fill="FFFFFF"/>
        </w:rPr>
      </w:pPr>
    </w:p>
    <w:p w:rsidR="006F5642" w:rsidRDefault="006F5642" w:rsidP="006F5642">
      <w:pPr>
        <w:pStyle w:val="ListParagraph"/>
        <w:rPr>
          <w:rFonts w:ascii="Arial" w:hAnsi="Arial" w:cs="Arial"/>
          <w:b/>
          <w:color w:val="0D0D0D" w:themeColor="text1" w:themeTint="F2"/>
          <w:shd w:val="clear" w:color="auto" w:fill="FFFFFF"/>
        </w:rPr>
      </w:pPr>
    </w:p>
    <w:p w:rsidR="006F5642" w:rsidRDefault="006F5642" w:rsidP="006F5642">
      <w:pPr>
        <w:pStyle w:val="ListParagraph"/>
        <w:rPr>
          <w:rFonts w:ascii="Arial" w:hAnsi="Arial" w:cs="Arial"/>
          <w:b/>
          <w:color w:val="0D0D0D" w:themeColor="text1" w:themeTint="F2"/>
          <w:shd w:val="clear" w:color="auto" w:fill="FFFFFF"/>
        </w:rPr>
      </w:pPr>
    </w:p>
    <w:p w:rsidR="006F5642" w:rsidRDefault="006F5642" w:rsidP="006F5642">
      <w:pPr>
        <w:pStyle w:val="ListParagraph"/>
        <w:rPr>
          <w:rFonts w:ascii="Arial" w:hAnsi="Arial" w:cs="Arial"/>
          <w:b/>
          <w:color w:val="0D0D0D" w:themeColor="text1" w:themeTint="F2"/>
          <w:shd w:val="clear" w:color="auto" w:fill="FFFFFF"/>
        </w:rPr>
      </w:pPr>
    </w:p>
    <w:p w:rsidR="006F5642" w:rsidRDefault="006F5642" w:rsidP="006F5642">
      <w:pPr>
        <w:pStyle w:val="ListParagraph"/>
        <w:rPr>
          <w:rFonts w:ascii="Arial" w:hAnsi="Arial" w:cs="Arial"/>
          <w:b/>
          <w:color w:val="0D0D0D" w:themeColor="text1" w:themeTint="F2"/>
          <w:shd w:val="clear" w:color="auto" w:fill="FFFFFF"/>
        </w:rPr>
      </w:pPr>
    </w:p>
    <w:p w:rsidR="006F5642" w:rsidRDefault="006F5642" w:rsidP="006F5642">
      <w:pPr>
        <w:pStyle w:val="ListParagraph"/>
        <w:rPr>
          <w:rFonts w:ascii="Arial" w:hAnsi="Arial" w:cs="Arial"/>
          <w:b/>
          <w:color w:val="0D0D0D" w:themeColor="text1" w:themeTint="F2"/>
          <w:shd w:val="clear" w:color="auto" w:fill="FFFFFF"/>
        </w:rPr>
      </w:pPr>
    </w:p>
    <w:p w:rsidR="006F5642" w:rsidRDefault="006F5642" w:rsidP="006F5642">
      <w:pPr>
        <w:pStyle w:val="ListParagraph"/>
        <w:rPr>
          <w:rFonts w:ascii="Arial" w:hAnsi="Arial" w:cs="Arial"/>
          <w:b/>
          <w:color w:val="0D0D0D" w:themeColor="text1" w:themeTint="F2"/>
          <w:shd w:val="clear" w:color="auto" w:fill="FFFFFF"/>
        </w:rPr>
      </w:pPr>
    </w:p>
    <w:p w:rsidR="006F5642" w:rsidRDefault="006F5642" w:rsidP="006F5642">
      <w:pPr>
        <w:pStyle w:val="ListParagraph"/>
        <w:rPr>
          <w:rFonts w:ascii="Arial" w:hAnsi="Arial" w:cs="Arial"/>
          <w:b/>
          <w:color w:val="0D0D0D" w:themeColor="text1" w:themeTint="F2"/>
          <w:shd w:val="clear" w:color="auto" w:fill="FFFFFF"/>
        </w:rPr>
      </w:pPr>
    </w:p>
    <w:p w:rsidR="006F5642" w:rsidRDefault="006F5642" w:rsidP="006F5642">
      <w:pPr>
        <w:pStyle w:val="ListParagraph"/>
        <w:rPr>
          <w:rFonts w:ascii="Arial" w:hAnsi="Arial" w:cs="Arial"/>
          <w:b/>
          <w:color w:val="0D0D0D" w:themeColor="text1" w:themeTint="F2"/>
          <w:shd w:val="clear" w:color="auto" w:fill="FFFFFF"/>
        </w:rPr>
      </w:pPr>
    </w:p>
    <w:p w:rsidR="006F5642" w:rsidRPr="006F5642" w:rsidRDefault="006F5642" w:rsidP="006F5642">
      <w:pPr>
        <w:pStyle w:val="ListParagraph"/>
        <w:rPr>
          <w:rFonts w:ascii="Arial" w:hAnsi="Arial" w:cs="Arial"/>
          <w:b/>
          <w:color w:val="0D0D0D" w:themeColor="text1" w:themeTint="F2"/>
          <w:shd w:val="clear" w:color="auto" w:fill="FFFFFF"/>
        </w:rPr>
      </w:pPr>
    </w:p>
    <w:p w:rsidR="00880145" w:rsidRPr="006F5642" w:rsidRDefault="006F5642" w:rsidP="006F5642">
      <w:pPr>
        <w:pStyle w:val="ListParagraph"/>
        <w:numPr>
          <w:ilvl w:val="0"/>
          <w:numId w:val="3"/>
        </w:numPr>
        <w:rPr>
          <w:rFonts w:ascii="Arial" w:hAnsi="Arial" w:cs="Arial"/>
          <w:b/>
          <w:color w:val="0D0D0D" w:themeColor="text1" w:themeTint="F2"/>
          <w:shd w:val="clear" w:color="auto" w:fill="FFFFFF"/>
        </w:rPr>
      </w:pPr>
      <w:r w:rsidRPr="006F5642">
        <w:rPr>
          <w:rFonts w:ascii="Arial" w:hAnsi="Arial" w:cs="Arial"/>
          <w:b/>
          <w:color w:val="0D0D0D" w:themeColor="text1" w:themeTint="F2"/>
        </w:rPr>
        <w:t xml:space="preserve">Please explain how you meet the </w:t>
      </w:r>
      <w:r w:rsidR="00885D69" w:rsidRPr="006F5642">
        <w:rPr>
          <w:rFonts w:ascii="Arial" w:hAnsi="Arial" w:cs="Arial"/>
          <w:b/>
          <w:color w:val="0D0D0D" w:themeColor="text1" w:themeTint="F2"/>
        </w:rPr>
        <w:t>eligibility</w:t>
      </w:r>
      <w:r w:rsidRPr="006F5642">
        <w:rPr>
          <w:rFonts w:ascii="Arial" w:hAnsi="Arial" w:cs="Arial"/>
          <w:b/>
          <w:color w:val="0D0D0D" w:themeColor="text1" w:themeTint="F2"/>
        </w:rPr>
        <w:t xml:space="preserve"> requirements of this scholarship and describe your financial need. (500 words </w:t>
      </w:r>
      <w:proofErr w:type="spellStart"/>
      <w:r w:rsidRPr="006F5642">
        <w:rPr>
          <w:rFonts w:ascii="Arial" w:hAnsi="Arial" w:cs="Arial"/>
          <w:b/>
          <w:color w:val="0D0D0D" w:themeColor="text1" w:themeTint="F2"/>
        </w:rPr>
        <w:t>of</w:t>
      </w:r>
      <w:proofErr w:type="spellEnd"/>
      <w:r w:rsidRPr="006F5642">
        <w:rPr>
          <w:rFonts w:ascii="Arial" w:hAnsi="Arial" w:cs="Arial"/>
          <w:b/>
          <w:color w:val="0D0D0D" w:themeColor="text1" w:themeTint="F2"/>
        </w:rPr>
        <w:t xml:space="preserve"> less)</w:t>
      </w:r>
      <w:bookmarkStart w:id="0" w:name="_GoBack"/>
      <w:bookmarkEnd w:id="0"/>
    </w:p>
    <w:p w:rsidR="00880145" w:rsidRPr="00880145" w:rsidRDefault="00880145" w:rsidP="00880145">
      <w:pPr>
        <w:rPr>
          <w:rFonts w:ascii="Arial" w:hAnsi="Arial" w:cs="Arial"/>
          <w:b/>
          <w:color w:val="0D0D0D" w:themeColor="text1" w:themeTint="F2"/>
          <w:shd w:val="clear" w:color="auto" w:fill="FFFFFF"/>
        </w:rPr>
      </w:pPr>
    </w:p>
    <w:p w:rsidR="00880145" w:rsidRPr="00880145" w:rsidRDefault="00880145" w:rsidP="00880145">
      <w:pPr>
        <w:rPr>
          <w:rFonts w:ascii="Arial" w:hAnsi="Arial" w:cs="Arial"/>
          <w:b/>
          <w:color w:val="0D0D0D" w:themeColor="text1" w:themeTint="F2"/>
          <w:shd w:val="clear" w:color="auto" w:fill="FFFFFF"/>
        </w:rPr>
      </w:pPr>
    </w:p>
    <w:p w:rsidR="0068453A" w:rsidRPr="00A23622" w:rsidRDefault="0068453A" w:rsidP="00A23622">
      <w:pPr>
        <w:rPr>
          <w:rFonts w:ascii="Arial" w:hAnsi="Arial" w:cs="Arial"/>
          <w:b/>
          <w:color w:val="0D0D0D" w:themeColor="text1" w:themeTint="F2"/>
          <w:shd w:val="clear" w:color="auto" w:fill="FFFFFF"/>
        </w:rPr>
      </w:pPr>
    </w:p>
    <w:p w:rsidR="00A23622" w:rsidRDefault="00A23622"/>
    <w:sectPr w:rsidR="00A236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42" w:rsidRDefault="00E07942" w:rsidP="007415CA">
      <w:pPr>
        <w:spacing w:after="0" w:line="240" w:lineRule="auto"/>
      </w:pPr>
      <w:r>
        <w:separator/>
      </w:r>
    </w:p>
  </w:endnote>
  <w:endnote w:type="continuationSeparator" w:id="0">
    <w:p w:rsidR="00E07942" w:rsidRDefault="00E07942" w:rsidP="0074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42" w:rsidRDefault="00E07942" w:rsidP="007415CA">
      <w:pPr>
        <w:spacing w:after="0" w:line="240" w:lineRule="auto"/>
      </w:pPr>
      <w:r>
        <w:separator/>
      </w:r>
    </w:p>
  </w:footnote>
  <w:footnote w:type="continuationSeparator" w:id="0">
    <w:p w:rsidR="00E07942" w:rsidRDefault="00E07942" w:rsidP="00741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CA" w:rsidRPr="007415CA" w:rsidRDefault="007415CA">
    <w:pPr>
      <w:pStyle w:val="Header"/>
    </w:pPr>
    <w:r w:rsidRPr="007415CA">
      <w:t>Name:</w:t>
    </w:r>
    <w:r>
      <w:t xml:space="preserve"> </w:t>
    </w:r>
  </w:p>
  <w:p w:rsidR="007415CA" w:rsidRPr="007415CA" w:rsidRDefault="007415CA">
    <w:pPr>
      <w:pStyle w:val="Header"/>
    </w:pPr>
    <w:r w:rsidRPr="007415CA">
      <w:t>Date:</w:t>
    </w:r>
  </w:p>
  <w:p w:rsidR="007415CA" w:rsidRDefault="006F5642">
    <w:pPr>
      <w:pStyle w:val="Header"/>
    </w:pPr>
    <w:r>
      <w:t xml:space="preserve">The </w:t>
    </w:r>
    <w:proofErr w:type="spellStart"/>
    <w:r>
      <w:t>Envestnet</w:t>
    </w:r>
    <w:proofErr w:type="spellEnd"/>
    <w:r>
      <w:t xml:space="preserve"> Scholarship</w:t>
    </w:r>
    <w:r w:rsidR="008D1508">
      <w:t xml:space="preserve"> Essay Questions Sample Format</w:t>
    </w:r>
  </w:p>
  <w:p w:rsidR="007415CA" w:rsidRPr="007415CA" w:rsidRDefault="00741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46E57"/>
    <w:multiLevelType w:val="hybridMultilevel"/>
    <w:tmpl w:val="CCB4914E"/>
    <w:lvl w:ilvl="0" w:tplc="56B01DF6">
      <w:start w:val="1"/>
      <w:numFmt w:val="decimal"/>
      <w:lvlText w:val="%1."/>
      <w:lvlJc w:val="left"/>
      <w:pPr>
        <w:ind w:left="720" w:hanging="360"/>
      </w:pPr>
      <w:rPr>
        <w:rFonts w:ascii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B3DA5"/>
    <w:multiLevelType w:val="hybridMultilevel"/>
    <w:tmpl w:val="8F7A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C0C97"/>
    <w:multiLevelType w:val="hybridMultilevel"/>
    <w:tmpl w:val="C31C8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CA"/>
    <w:rsid w:val="000935E2"/>
    <w:rsid w:val="00167693"/>
    <w:rsid w:val="00206725"/>
    <w:rsid w:val="002A1788"/>
    <w:rsid w:val="003E38A3"/>
    <w:rsid w:val="0068453A"/>
    <w:rsid w:val="006A5202"/>
    <w:rsid w:val="006F5642"/>
    <w:rsid w:val="007415CA"/>
    <w:rsid w:val="00880145"/>
    <w:rsid w:val="00885D69"/>
    <w:rsid w:val="008D1508"/>
    <w:rsid w:val="009050F1"/>
    <w:rsid w:val="00A078C5"/>
    <w:rsid w:val="00A23622"/>
    <w:rsid w:val="00B02372"/>
    <w:rsid w:val="00E0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B86F"/>
  <w15:chartTrackingRefBased/>
  <w15:docId w15:val="{9EBC32F3-7E26-4BFA-B4AC-F355A937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5CA"/>
  </w:style>
  <w:style w:type="paragraph" w:styleId="Footer">
    <w:name w:val="footer"/>
    <w:basedOn w:val="Normal"/>
    <w:link w:val="FooterChar"/>
    <w:uiPriority w:val="99"/>
    <w:unhideWhenUsed/>
    <w:rsid w:val="0074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5CA"/>
  </w:style>
  <w:style w:type="paragraph" w:styleId="ListParagraph">
    <w:name w:val="List Paragraph"/>
    <w:basedOn w:val="Normal"/>
    <w:uiPriority w:val="34"/>
    <w:qFormat/>
    <w:rsid w:val="007415CA"/>
    <w:pPr>
      <w:ind w:left="720"/>
      <w:contextualSpacing/>
    </w:pPr>
  </w:style>
  <w:style w:type="character" w:styleId="Hyperlink">
    <w:name w:val="Hyperlink"/>
    <w:basedOn w:val="DefaultParagraphFont"/>
    <w:uiPriority w:val="99"/>
    <w:unhideWhenUsed/>
    <w:rsid w:val="007415CA"/>
    <w:rPr>
      <w:color w:val="0563C1" w:themeColor="hyperlink"/>
      <w:u w:val="single"/>
    </w:rPr>
  </w:style>
  <w:style w:type="character" w:styleId="FollowedHyperlink">
    <w:name w:val="FollowedHyperlink"/>
    <w:basedOn w:val="DefaultParagraphFont"/>
    <w:uiPriority w:val="99"/>
    <w:semiHidden/>
    <w:unhideWhenUsed/>
    <w:rsid w:val="007415CA"/>
    <w:rPr>
      <w:color w:val="954F72" w:themeColor="followedHyperlink"/>
      <w:u w:val="single"/>
    </w:rPr>
  </w:style>
  <w:style w:type="paragraph" w:styleId="BalloonText">
    <w:name w:val="Balloon Text"/>
    <w:basedOn w:val="Normal"/>
    <w:link w:val="BalloonTextChar"/>
    <w:uiPriority w:val="99"/>
    <w:semiHidden/>
    <w:unhideWhenUsed/>
    <w:rsid w:val="00905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Certified Financial Planner Board of Standards, Inc.</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Amoonarquah</dc:creator>
  <cp:keywords/>
  <dc:description/>
  <cp:lastModifiedBy>Timothy Fields</cp:lastModifiedBy>
  <cp:revision>4</cp:revision>
  <cp:lastPrinted>2019-05-10T19:58:00Z</cp:lastPrinted>
  <dcterms:created xsi:type="dcterms:W3CDTF">2020-01-02T16:25:00Z</dcterms:created>
  <dcterms:modified xsi:type="dcterms:W3CDTF">2020-01-02T16:27:00Z</dcterms:modified>
</cp:coreProperties>
</file>